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44" w:rsidRPr="000A6AD4" w:rsidRDefault="001A3763" w:rsidP="0032704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0A6AD4">
        <w:rPr>
          <w:b/>
          <w:bCs/>
          <w:noProof/>
          <w:spacing w:val="-3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D47BB9D" wp14:editId="53F555CB">
            <wp:simplePos x="0" y="0"/>
            <wp:positionH relativeFrom="margin">
              <wp:align>center</wp:align>
            </wp:positionH>
            <wp:positionV relativeFrom="line">
              <wp:posOffset>-591185</wp:posOffset>
            </wp:positionV>
            <wp:extent cx="431800" cy="615315"/>
            <wp:effectExtent l="0" t="0" r="635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318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044" w:rsidRPr="000A6AD4">
        <w:rPr>
          <w:rFonts w:eastAsia="Times New Roman"/>
          <w:b/>
          <w:bCs/>
          <w:spacing w:val="-3"/>
          <w:sz w:val="28"/>
          <w:szCs w:val="28"/>
        </w:rPr>
        <w:t>ДЕРЖГЕОКАДАСТР</w:t>
      </w:r>
    </w:p>
    <w:p w:rsidR="00327044" w:rsidRPr="000A6AD4" w:rsidRDefault="00327044" w:rsidP="0032704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0A6AD4">
        <w:rPr>
          <w:rFonts w:eastAsia="Times New Roman"/>
          <w:b/>
          <w:bCs/>
          <w:spacing w:val="-3"/>
          <w:sz w:val="28"/>
          <w:szCs w:val="28"/>
        </w:rPr>
        <w:t xml:space="preserve">Головне управління </w:t>
      </w:r>
      <w:r w:rsidRPr="000A6AD4">
        <w:rPr>
          <w:rFonts w:eastAsia="Times New Roman"/>
          <w:b/>
          <w:bCs/>
          <w:iCs/>
          <w:sz w:val="28"/>
          <w:szCs w:val="28"/>
        </w:rPr>
        <w:t>Держгеокадастру</w:t>
      </w:r>
      <w:r w:rsidRPr="000A6AD4">
        <w:rPr>
          <w:rFonts w:eastAsia="Times New Roman"/>
          <w:b/>
          <w:bCs/>
          <w:spacing w:val="-3"/>
          <w:sz w:val="28"/>
          <w:szCs w:val="28"/>
        </w:rPr>
        <w:t xml:space="preserve"> у Вінницькій області</w:t>
      </w:r>
    </w:p>
    <w:p w:rsidR="00327044" w:rsidRPr="000A6AD4" w:rsidRDefault="00327044" w:rsidP="0032704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327044" w:rsidRPr="000A6AD4" w:rsidRDefault="00327044" w:rsidP="0032704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0A6AD4">
        <w:rPr>
          <w:rFonts w:eastAsia="Times New Roman"/>
          <w:b/>
          <w:bCs/>
          <w:spacing w:val="-3"/>
          <w:sz w:val="28"/>
          <w:szCs w:val="28"/>
        </w:rPr>
        <w:t>НАКАЗ</w:t>
      </w:r>
    </w:p>
    <w:p w:rsidR="00327044" w:rsidRPr="000A6AD4" w:rsidRDefault="00327044" w:rsidP="00327044">
      <w:pPr>
        <w:widowControl w:val="0"/>
        <w:tabs>
          <w:tab w:val="left" w:pos="3960"/>
          <w:tab w:val="left" w:pos="4320"/>
          <w:tab w:val="left" w:pos="5040"/>
        </w:tabs>
        <w:autoSpaceDE w:val="0"/>
        <w:autoSpaceDN w:val="0"/>
        <w:adjustRightInd w:val="0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327044" w:rsidRDefault="00F26C4C" w:rsidP="00B54FDA">
      <w:pPr>
        <w:widowControl w:val="0"/>
        <w:tabs>
          <w:tab w:val="left" w:pos="2700"/>
          <w:tab w:val="left" w:pos="2880"/>
          <w:tab w:val="left" w:pos="3060"/>
          <w:tab w:val="left" w:pos="4140"/>
          <w:tab w:val="left" w:pos="4500"/>
          <w:tab w:val="left" w:pos="4680"/>
          <w:tab w:val="left" w:pos="5400"/>
          <w:tab w:val="left" w:pos="5580"/>
          <w:tab w:val="left" w:pos="6840"/>
          <w:tab w:val="left" w:pos="7200"/>
          <w:tab w:val="left" w:pos="7380"/>
        </w:tabs>
        <w:autoSpaceDE w:val="0"/>
        <w:autoSpaceDN w:val="0"/>
        <w:adjustRightInd w:val="0"/>
        <w:jc w:val="both"/>
        <w:rPr>
          <w:rFonts w:eastAsia="Times New Roman"/>
          <w:bCs/>
          <w:spacing w:val="-3"/>
          <w:sz w:val="28"/>
          <w:szCs w:val="28"/>
        </w:rPr>
      </w:pPr>
      <w:r w:rsidRPr="00F26C4C">
        <w:rPr>
          <w:rFonts w:eastAsia="Times New Roman"/>
          <w:bCs/>
          <w:spacing w:val="-3"/>
          <w:sz w:val="28"/>
          <w:szCs w:val="28"/>
          <w:u w:val="single"/>
        </w:rPr>
        <w:t>07 червня 2021 року</w:t>
      </w:r>
      <w:r>
        <w:rPr>
          <w:rFonts w:eastAsia="Times New Roman"/>
          <w:bCs/>
          <w:spacing w:val="-3"/>
          <w:sz w:val="28"/>
          <w:szCs w:val="28"/>
        </w:rPr>
        <w:t xml:space="preserve">   </w:t>
      </w:r>
      <w:r w:rsidR="00327044" w:rsidRPr="000A6AD4">
        <w:rPr>
          <w:rFonts w:eastAsia="Times New Roman"/>
          <w:bCs/>
          <w:spacing w:val="-3"/>
          <w:sz w:val="28"/>
          <w:szCs w:val="28"/>
        </w:rPr>
        <w:t xml:space="preserve">         </w:t>
      </w:r>
      <w:r w:rsidR="005C449C">
        <w:rPr>
          <w:rFonts w:eastAsia="Times New Roman"/>
          <w:bCs/>
          <w:spacing w:val="-3"/>
          <w:sz w:val="28"/>
          <w:szCs w:val="28"/>
        </w:rPr>
        <w:t xml:space="preserve">  </w:t>
      </w:r>
      <w:r w:rsidR="005E7BFF">
        <w:rPr>
          <w:rFonts w:eastAsia="Times New Roman"/>
          <w:bCs/>
          <w:spacing w:val="-3"/>
          <w:sz w:val="28"/>
          <w:szCs w:val="28"/>
        </w:rPr>
        <w:t xml:space="preserve"> </w:t>
      </w:r>
      <w:r w:rsidR="00327044" w:rsidRPr="000A6AD4">
        <w:rPr>
          <w:rFonts w:eastAsia="Times New Roman"/>
          <w:bCs/>
          <w:spacing w:val="-3"/>
          <w:sz w:val="28"/>
          <w:szCs w:val="28"/>
        </w:rPr>
        <w:t xml:space="preserve">        Вінниця </w:t>
      </w:r>
      <w:r w:rsidR="00327044" w:rsidRPr="000A6AD4">
        <w:rPr>
          <w:rFonts w:eastAsia="Times New Roman"/>
          <w:bCs/>
          <w:spacing w:val="-3"/>
          <w:sz w:val="28"/>
          <w:szCs w:val="28"/>
        </w:rPr>
        <w:tab/>
        <w:t xml:space="preserve">         </w:t>
      </w:r>
      <w:r w:rsidR="00A66F4C" w:rsidRPr="000A6AD4">
        <w:rPr>
          <w:rFonts w:eastAsia="Times New Roman"/>
          <w:bCs/>
          <w:spacing w:val="-3"/>
          <w:sz w:val="28"/>
          <w:szCs w:val="28"/>
        </w:rPr>
        <w:tab/>
      </w:r>
      <w:r w:rsidR="00A66F4C" w:rsidRPr="000A6AD4">
        <w:rPr>
          <w:rFonts w:eastAsia="Times New Roman"/>
          <w:bCs/>
          <w:spacing w:val="-3"/>
          <w:sz w:val="28"/>
          <w:szCs w:val="28"/>
        </w:rPr>
        <w:tab/>
      </w:r>
      <w:r w:rsidR="00327044" w:rsidRPr="000A6AD4">
        <w:rPr>
          <w:rFonts w:eastAsia="Times New Roman"/>
          <w:bCs/>
          <w:spacing w:val="-3"/>
          <w:sz w:val="28"/>
          <w:szCs w:val="28"/>
        </w:rPr>
        <w:t>№</w:t>
      </w:r>
      <w:r w:rsidR="00A66F4C" w:rsidRPr="000A6AD4">
        <w:rPr>
          <w:rFonts w:eastAsia="Times New Roman"/>
          <w:bCs/>
          <w:spacing w:val="-3"/>
          <w:sz w:val="28"/>
          <w:szCs w:val="28"/>
        </w:rPr>
        <w:t xml:space="preserve"> </w:t>
      </w:r>
      <w:r w:rsidR="00AC72D5">
        <w:rPr>
          <w:rFonts w:eastAsia="Times New Roman"/>
          <w:bCs/>
          <w:spacing w:val="-3"/>
          <w:sz w:val="28"/>
          <w:szCs w:val="28"/>
        </w:rPr>
        <w:t xml:space="preserve"> </w:t>
      </w:r>
      <w:r w:rsidRPr="00F26C4C">
        <w:rPr>
          <w:rFonts w:eastAsia="Times New Roman"/>
          <w:bCs/>
          <w:spacing w:val="-3"/>
          <w:sz w:val="28"/>
          <w:szCs w:val="28"/>
          <w:u w:val="single"/>
        </w:rPr>
        <w:t>62</w:t>
      </w:r>
    </w:p>
    <w:p w:rsidR="00B54FDA" w:rsidRPr="00F2022D" w:rsidRDefault="00B54FDA" w:rsidP="00B54FDA">
      <w:pPr>
        <w:widowControl w:val="0"/>
        <w:tabs>
          <w:tab w:val="left" w:pos="2700"/>
          <w:tab w:val="left" w:pos="2880"/>
          <w:tab w:val="left" w:pos="3060"/>
          <w:tab w:val="left" w:pos="4140"/>
          <w:tab w:val="left" w:pos="4500"/>
          <w:tab w:val="left" w:pos="4680"/>
          <w:tab w:val="left" w:pos="5400"/>
          <w:tab w:val="left" w:pos="5580"/>
          <w:tab w:val="left" w:pos="6840"/>
          <w:tab w:val="left" w:pos="7200"/>
          <w:tab w:val="left" w:pos="7380"/>
        </w:tabs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</w:p>
    <w:p w:rsidR="0066463B" w:rsidRPr="00F2022D" w:rsidRDefault="0066463B" w:rsidP="00327044">
      <w:pPr>
        <w:jc w:val="both"/>
        <w:rPr>
          <w:rFonts w:eastAsia="Times New Roman"/>
          <w:sz w:val="26"/>
          <w:szCs w:val="26"/>
        </w:rPr>
      </w:pPr>
    </w:p>
    <w:p w:rsidR="00327044" w:rsidRPr="000A6AD4" w:rsidRDefault="00327044" w:rsidP="00327044">
      <w:pPr>
        <w:widowControl w:val="0"/>
        <w:tabs>
          <w:tab w:val="left" w:pos="4680"/>
          <w:tab w:val="left" w:pos="6804"/>
        </w:tabs>
        <w:suppressAutoHyphens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0A6AD4">
        <w:rPr>
          <w:rFonts w:eastAsia="Lucida Sans Unicode"/>
          <w:kern w:val="2"/>
          <w:sz w:val="28"/>
          <w:szCs w:val="28"/>
          <w:lang w:eastAsia="ar-SA"/>
        </w:rPr>
        <w:t xml:space="preserve">З основної діяльності </w:t>
      </w:r>
    </w:p>
    <w:p w:rsidR="00327044" w:rsidRPr="00F2022D" w:rsidRDefault="00327044" w:rsidP="00327044">
      <w:pPr>
        <w:widowControl w:val="0"/>
        <w:tabs>
          <w:tab w:val="left" w:pos="4680"/>
          <w:tab w:val="left" w:pos="6804"/>
        </w:tabs>
        <w:suppressAutoHyphens/>
        <w:jc w:val="both"/>
        <w:rPr>
          <w:rFonts w:eastAsia="Lucida Sans Unicode"/>
          <w:kern w:val="2"/>
          <w:sz w:val="26"/>
          <w:szCs w:val="26"/>
          <w:lang w:eastAsia="ar-SA"/>
        </w:rPr>
      </w:pPr>
    </w:p>
    <w:p w:rsidR="001826DA" w:rsidRPr="00F2022D" w:rsidRDefault="001826DA" w:rsidP="001826DA">
      <w:pPr>
        <w:widowControl w:val="0"/>
        <w:tabs>
          <w:tab w:val="left" w:pos="5775"/>
        </w:tabs>
        <w:suppressAutoHyphens/>
        <w:jc w:val="both"/>
        <w:rPr>
          <w:rFonts w:eastAsia="Lucida Sans Unicode"/>
          <w:kern w:val="2"/>
          <w:sz w:val="26"/>
          <w:szCs w:val="26"/>
          <w:lang w:eastAsia="ar-SA"/>
        </w:rPr>
      </w:pPr>
    </w:p>
    <w:p w:rsidR="00B804E6" w:rsidRDefault="00CF3B57" w:rsidP="00327044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0A6AD4">
        <w:rPr>
          <w:rFonts w:eastAsia="Times New Roman"/>
          <w:b/>
          <w:bCs/>
          <w:i/>
          <w:iCs/>
          <w:sz w:val="28"/>
          <w:szCs w:val="28"/>
        </w:rPr>
        <w:t xml:space="preserve">Про внесення змін до </w:t>
      </w:r>
      <w:r w:rsidR="00B804E6">
        <w:rPr>
          <w:rFonts w:eastAsia="Times New Roman"/>
          <w:b/>
          <w:bCs/>
          <w:i/>
          <w:iCs/>
          <w:sz w:val="28"/>
          <w:szCs w:val="28"/>
        </w:rPr>
        <w:t>наказ</w:t>
      </w:r>
      <w:r w:rsidR="002F328E">
        <w:rPr>
          <w:rFonts w:eastAsia="Times New Roman"/>
          <w:b/>
          <w:bCs/>
          <w:i/>
          <w:iCs/>
          <w:sz w:val="28"/>
          <w:szCs w:val="28"/>
        </w:rPr>
        <w:t>у</w:t>
      </w:r>
      <w:r w:rsidR="00B804E6">
        <w:rPr>
          <w:rFonts w:eastAsia="Times New Roman"/>
          <w:b/>
          <w:bCs/>
          <w:i/>
          <w:iCs/>
          <w:sz w:val="28"/>
          <w:szCs w:val="28"/>
        </w:rPr>
        <w:t xml:space="preserve">  </w:t>
      </w:r>
    </w:p>
    <w:p w:rsidR="00EA21F4" w:rsidRDefault="00B804E6" w:rsidP="00327044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Головного управління</w:t>
      </w:r>
      <w:r w:rsidR="00EA21F4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EA21F4" w:rsidRDefault="00B804E6" w:rsidP="00327044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Держгеокадастру</w:t>
      </w:r>
      <w:r w:rsidR="00EA21F4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5E7BFF" w:rsidRDefault="00B804E6" w:rsidP="00327044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 Вінницькій області</w:t>
      </w:r>
      <w:r w:rsidR="005E7BF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від </w:t>
      </w:r>
      <w:r w:rsidR="005E7BFF">
        <w:rPr>
          <w:rFonts w:eastAsia="Times New Roman"/>
          <w:b/>
          <w:bCs/>
          <w:i/>
          <w:iCs/>
          <w:sz w:val="28"/>
          <w:szCs w:val="28"/>
        </w:rPr>
        <w:t>20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 w:rsidR="005E7BFF">
        <w:rPr>
          <w:rFonts w:eastAsia="Times New Roman"/>
          <w:b/>
          <w:bCs/>
          <w:i/>
          <w:iCs/>
          <w:sz w:val="28"/>
          <w:szCs w:val="28"/>
        </w:rPr>
        <w:t>07</w:t>
      </w:r>
      <w:r>
        <w:rPr>
          <w:rFonts w:eastAsia="Times New Roman"/>
          <w:b/>
          <w:bCs/>
          <w:i/>
          <w:iCs/>
          <w:sz w:val="28"/>
          <w:szCs w:val="28"/>
        </w:rPr>
        <w:t>.20</w:t>
      </w:r>
      <w:r w:rsidR="005E7BFF">
        <w:rPr>
          <w:rFonts w:eastAsia="Times New Roman"/>
          <w:b/>
          <w:bCs/>
          <w:i/>
          <w:iCs/>
          <w:sz w:val="28"/>
          <w:szCs w:val="28"/>
        </w:rPr>
        <w:t>20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№</w:t>
      </w:r>
      <w:r w:rsidR="005E7BFF">
        <w:rPr>
          <w:rFonts w:eastAsia="Times New Roman"/>
          <w:b/>
          <w:bCs/>
          <w:i/>
          <w:iCs/>
          <w:sz w:val="28"/>
          <w:szCs w:val="28"/>
        </w:rPr>
        <w:t>150</w:t>
      </w:r>
    </w:p>
    <w:p w:rsidR="00327044" w:rsidRPr="000A6AD4" w:rsidRDefault="00327044" w:rsidP="00327044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327044" w:rsidRDefault="00327044" w:rsidP="00327044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F2022D" w:rsidRPr="00F2022D" w:rsidRDefault="00F2022D" w:rsidP="00327044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637309" w:rsidRDefault="00B31A64" w:rsidP="000766E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0A6AD4">
        <w:rPr>
          <w:color w:val="000000"/>
          <w:sz w:val="28"/>
          <w:szCs w:val="28"/>
          <w:lang w:eastAsia="uk-UA"/>
        </w:rPr>
        <w:t xml:space="preserve">Відповідно до статей 8, 9 та 19 Закону України «Про адміністративні послуги», </w:t>
      </w:r>
      <w:r w:rsidR="00305A14">
        <w:rPr>
          <w:color w:val="000000"/>
          <w:sz w:val="28"/>
          <w:szCs w:val="28"/>
          <w:lang w:eastAsia="uk-UA"/>
        </w:rPr>
        <w:t xml:space="preserve">пп.20 п.31 </w:t>
      </w:r>
      <w:r w:rsidR="00ED6A44" w:rsidRPr="00ED6A44">
        <w:rPr>
          <w:color w:val="000000"/>
          <w:sz w:val="28"/>
          <w:szCs w:val="28"/>
          <w:lang w:eastAsia="uk-UA"/>
        </w:rPr>
        <w:t xml:space="preserve">Закону України </w:t>
      </w:r>
      <w:r w:rsidR="00ED6A44" w:rsidRPr="00ED6A44">
        <w:rPr>
          <w:rFonts w:eastAsia="Times New Roman"/>
          <w:bCs/>
          <w:color w:val="333333"/>
          <w:sz w:val="28"/>
          <w:szCs w:val="28"/>
        </w:rPr>
        <w:t xml:space="preserve">від 28.04.2021 </w:t>
      </w:r>
      <w:r w:rsidR="00ED6A44" w:rsidRPr="00ED6A44">
        <w:rPr>
          <w:rStyle w:val="rvts44"/>
          <w:bCs/>
          <w:color w:val="333333"/>
          <w:sz w:val="28"/>
          <w:szCs w:val="28"/>
          <w:shd w:val="clear" w:color="auto" w:fill="FFFFFF"/>
        </w:rPr>
        <w:t>№ 1423-IX</w:t>
      </w:r>
      <w:r w:rsidR="00ED6A44" w:rsidRPr="00ED6A44">
        <w:rPr>
          <w:rFonts w:eastAsia="Times New Roman"/>
          <w:bCs/>
          <w:color w:val="333333"/>
          <w:sz w:val="28"/>
          <w:szCs w:val="28"/>
        </w:rPr>
        <w:t xml:space="preserve"> </w:t>
      </w:r>
      <w:r w:rsidR="00ED6A44" w:rsidRPr="00ED6A44">
        <w:rPr>
          <w:color w:val="000000"/>
          <w:sz w:val="28"/>
          <w:szCs w:val="28"/>
          <w:lang w:eastAsia="uk-UA"/>
        </w:rPr>
        <w:t xml:space="preserve">«Про </w:t>
      </w:r>
      <w:r w:rsidR="00ED6A44" w:rsidRPr="00ED6A44">
        <w:rPr>
          <w:rFonts w:eastAsia="Times New Roman"/>
          <w:bCs/>
          <w:color w:val="333333"/>
          <w:sz w:val="28"/>
          <w:szCs w:val="28"/>
        </w:rPr>
        <w:t>внесення змін до деяких законодавчих актів України щодо вдосконалення системи управління та дерегуляції у сфері земельних відносин»,</w:t>
      </w:r>
      <w:r w:rsidR="00ED6A44">
        <w:rPr>
          <w:rFonts w:eastAsia="Times New Roman"/>
          <w:bCs/>
          <w:color w:val="333333"/>
          <w:sz w:val="32"/>
          <w:szCs w:val="32"/>
        </w:rPr>
        <w:t xml:space="preserve"> </w:t>
      </w:r>
      <w:r w:rsidR="00B94FA1">
        <w:rPr>
          <w:rFonts w:eastAsia="Times New Roman"/>
          <w:bCs/>
          <w:color w:val="333333"/>
          <w:sz w:val="32"/>
          <w:szCs w:val="32"/>
        </w:rPr>
        <w:t xml:space="preserve">п. д ч.2 ст.41 </w:t>
      </w:r>
      <w:r w:rsidR="00783D8A">
        <w:rPr>
          <w:rFonts w:eastAsia="Times New Roman"/>
          <w:bCs/>
          <w:color w:val="333333"/>
          <w:sz w:val="32"/>
          <w:szCs w:val="32"/>
        </w:rPr>
        <w:t xml:space="preserve">Закону України «Про державний земельний кадастр», </w:t>
      </w:r>
      <w:r w:rsidR="00671F9C">
        <w:rPr>
          <w:color w:val="000000"/>
          <w:sz w:val="28"/>
          <w:szCs w:val="28"/>
          <w:lang w:eastAsia="uk-UA"/>
        </w:rPr>
        <w:t>постанови Верховної Ради України від 17.07.2020 №807-</w:t>
      </w:r>
      <w:r w:rsidR="00671F9C">
        <w:rPr>
          <w:color w:val="000000"/>
          <w:sz w:val="28"/>
          <w:szCs w:val="28"/>
          <w:lang w:val="en-US" w:eastAsia="uk-UA"/>
        </w:rPr>
        <w:t>IX</w:t>
      </w:r>
      <w:r w:rsidR="00671F9C">
        <w:rPr>
          <w:color w:val="000000"/>
          <w:sz w:val="28"/>
          <w:szCs w:val="28"/>
          <w:lang w:eastAsia="uk-UA"/>
        </w:rPr>
        <w:t xml:space="preserve"> «Про утворення та ліквідацію районів»,</w:t>
      </w:r>
      <w:r w:rsidRPr="000A6AD4">
        <w:rPr>
          <w:color w:val="000000"/>
          <w:sz w:val="28"/>
          <w:szCs w:val="28"/>
          <w:lang w:eastAsia="uk-UA"/>
        </w:rPr>
        <w:t xml:space="preserve"> </w:t>
      </w:r>
      <w:r w:rsidR="009F36A2">
        <w:rPr>
          <w:color w:val="000000"/>
          <w:sz w:val="28"/>
          <w:szCs w:val="28"/>
          <w:lang w:eastAsia="uk-UA"/>
        </w:rPr>
        <w:t xml:space="preserve">розпорядження Кабінету Міністрів України від 12.06.2020 №707-р «Про визначення адміністративних центрів та затвердження територій територіальних громад Вінницької області»,  </w:t>
      </w:r>
      <w:r w:rsidRPr="000A6AD4">
        <w:rPr>
          <w:color w:val="000000"/>
          <w:sz w:val="28"/>
          <w:szCs w:val="28"/>
          <w:lang w:eastAsia="uk-UA"/>
        </w:rPr>
        <w:t xml:space="preserve">керуючись Положенням про Головне управління Держгеокадастру у Вінницькій області, затвердженого наказом Держгеокадастру від </w:t>
      </w:r>
      <w:r w:rsidR="0066463B" w:rsidRPr="0066463B">
        <w:rPr>
          <w:color w:val="000000"/>
          <w:sz w:val="28"/>
          <w:szCs w:val="28"/>
          <w:lang w:eastAsia="uk-UA"/>
        </w:rPr>
        <w:t>2</w:t>
      </w:r>
      <w:r w:rsidR="009560AD">
        <w:rPr>
          <w:color w:val="000000"/>
          <w:sz w:val="28"/>
          <w:szCs w:val="28"/>
          <w:lang w:eastAsia="uk-UA"/>
        </w:rPr>
        <w:t>1</w:t>
      </w:r>
      <w:r w:rsidRPr="000A6AD4">
        <w:rPr>
          <w:color w:val="000000"/>
          <w:sz w:val="28"/>
          <w:szCs w:val="28"/>
          <w:lang w:eastAsia="uk-UA"/>
        </w:rPr>
        <w:t>.</w:t>
      </w:r>
      <w:r w:rsidR="00B54FDA">
        <w:rPr>
          <w:color w:val="000000"/>
          <w:sz w:val="28"/>
          <w:szCs w:val="28"/>
          <w:lang w:eastAsia="uk-UA"/>
        </w:rPr>
        <w:t>0</w:t>
      </w:r>
      <w:r w:rsidR="009560AD">
        <w:rPr>
          <w:color w:val="000000"/>
          <w:sz w:val="28"/>
          <w:szCs w:val="28"/>
          <w:lang w:eastAsia="uk-UA"/>
        </w:rPr>
        <w:t>5</w:t>
      </w:r>
      <w:r w:rsidRPr="000A6AD4">
        <w:rPr>
          <w:color w:val="000000"/>
          <w:sz w:val="28"/>
          <w:szCs w:val="28"/>
          <w:lang w:eastAsia="uk-UA"/>
        </w:rPr>
        <w:t>.20</w:t>
      </w:r>
      <w:r w:rsidR="00B54FDA">
        <w:rPr>
          <w:color w:val="000000"/>
          <w:sz w:val="28"/>
          <w:szCs w:val="28"/>
          <w:lang w:eastAsia="uk-UA"/>
        </w:rPr>
        <w:t>2</w:t>
      </w:r>
      <w:r w:rsidR="009560AD">
        <w:rPr>
          <w:color w:val="000000"/>
          <w:sz w:val="28"/>
          <w:szCs w:val="28"/>
          <w:lang w:eastAsia="uk-UA"/>
        </w:rPr>
        <w:t>1</w:t>
      </w:r>
      <w:r w:rsidRPr="000A6AD4">
        <w:rPr>
          <w:color w:val="000000"/>
          <w:sz w:val="28"/>
          <w:szCs w:val="28"/>
          <w:lang w:eastAsia="uk-UA"/>
        </w:rPr>
        <w:t xml:space="preserve">  №</w:t>
      </w:r>
      <w:r w:rsidR="009560AD">
        <w:rPr>
          <w:color w:val="000000"/>
          <w:sz w:val="28"/>
          <w:szCs w:val="28"/>
          <w:lang w:eastAsia="uk-UA"/>
        </w:rPr>
        <w:t>248</w:t>
      </w:r>
      <w:r w:rsidRPr="002F328E">
        <w:rPr>
          <w:color w:val="000000"/>
          <w:sz w:val="28"/>
          <w:szCs w:val="28"/>
          <w:lang w:eastAsia="uk-UA"/>
        </w:rPr>
        <w:t>, наказ</w:t>
      </w:r>
      <w:r w:rsidR="002F328E" w:rsidRPr="002F328E">
        <w:rPr>
          <w:color w:val="000000"/>
          <w:sz w:val="28"/>
          <w:szCs w:val="28"/>
          <w:lang w:eastAsia="uk-UA"/>
        </w:rPr>
        <w:t>о</w:t>
      </w:r>
      <w:r w:rsidR="0063229F" w:rsidRPr="002F328E">
        <w:rPr>
          <w:color w:val="000000"/>
          <w:sz w:val="28"/>
          <w:szCs w:val="28"/>
          <w:lang w:eastAsia="uk-UA"/>
        </w:rPr>
        <w:t>м</w:t>
      </w:r>
      <w:r w:rsidRPr="002F328E">
        <w:rPr>
          <w:color w:val="000000"/>
          <w:sz w:val="28"/>
          <w:szCs w:val="28"/>
          <w:lang w:eastAsia="uk-UA"/>
        </w:rPr>
        <w:t xml:space="preserve"> Держгеокадастру </w:t>
      </w:r>
      <w:r w:rsidR="0063229F" w:rsidRPr="002F328E">
        <w:rPr>
          <w:color w:val="000000"/>
          <w:sz w:val="28"/>
          <w:szCs w:val="28"/>
          <w:lang w:eastAsia="uk-UA"/>
        </w:rPr>
        <w:t xml:space="preserve">від </w:t>
      </w:r>
      <w:r w:rsidRPr="002F328E">
        <w:rPr>
          <w:color w:val="000000"/>
          <w:sz w:val="28"/>
          <w:szCs w:val="28"/>
          <w:lang w:eastAsia="uk-UA"/>
        </w:rPr>
        <w:t>05.11.2019 №270</w:t>
      </w:r>
      <w:r w:rsidR="00B54FDA" w:rsidRPr="002F328E">
        <w:rPr>
          <w:color w:val="000000"/>
          <w:sz w:val="28"/>
          <w:szCs w:val="28"/>
          <w:lang w:eastAsia="uk-UA"/>
        </w:rPr>
        <w:t>,</w:t>
      </w:r>
      <w:r w:rsidR="00B54FDA">
        <w:rPr>
          <w:color w:val="000000"/>
          <w:sz w:val="28"/>
          <w:szCs w:val="28"/>
          <w:lang w:eastAsia="uk-UA"/>
        </w:rPr>
        <w:t xml:space="preserve"> </w:t>
      </w:r>
      <w:r w:rsidR="0063229F">
        <w:rPr>
          <w:color w:val="000000"/>
          <w:sz w:val="28"/>
          <w:szCs w:val="28"/>
          <w:lang w:eastAsia="uk-UA"/>
        </w:rPr>
        <w:t>наказ</w:t>
      </w:r>
      <w:r w:rsidR="002F328E">
        <w:rPr>
          <w:color w:val="000000"/>
          <w:sz w:val="28"/>
          <w:szCs w:val="28"/>
          <w:lang w:eastAsia="uk-UA"/>
        </w:rPr>
        <w:t>о</w:t>
      </w:r>
      <w:r w:rsidR="0063229F">
        <w:rPr>
          <w:color w:val="000000"/>
          <w:sz w:val="28"/>
          <w:szCs w:val="28"/>
          <w:lang w:eastAsia="uk-UA"/>
        </w:rPr>
        <w:t>м</w:t>
      </w:r>
      <w:r w:rsidR="00C13240" w:rsidRPr="000A6AD4">
        <w:rPr>
          <w:color w:val="000000"/>
          <w:sz w:val="28"/>
          <w:szCs w:val="28"/>
          <w:lang w:eastAsia="uk-UA"/>
        </w:rPr>
        <w:t xml:space="preserve"> </w:t>
      </w:r>
      <w:r w:rsidRPr="000A6AD4">
        <w:rPr>
          <w:color w:val="000000"/>
          <w:sz w:val="28"/>
          <w:szCs w:val="28"/>
          <w:lang w:eastAsia="uk-UA"/>
        </w:rPr>
        <w:t xml:space="preserve"> </w:t>
      </w:r>
      <w:r w:rsidR="00C13240" w:rsidRPr="000A6AD4">
        <w:rPr>
          <w:color w:val="000000"/>
          <w:sz w:val="28"/>
          <w:szCs w:val="28"/>
          <w:lang w:eastAsia="uk-UA"/>
        </w:rPr>
        <w:t xml:space="preserve">Головного управління Держгеокадастру у Вінницькій області від </w:t>
      </w:r>
      <w:r w:rsidR="0063229F">
        <w:rPr>
          <w:color w:val="000000"/>
          <w:sz w:val="28"/>
          <w:szCs w:val="28"/>
          <w:lang w:eastAsia="uk-UA"/>
        </w:rPr>
        <w:t>2</w:t>
      </w:r>
      <w:r w:rsidR="00C13240" w:rsidRPr="000A6AD4">
        <w:rPr>
          <w:color w:val="000000"/>
          <w:sz w:val="28"/>
          <w:szCs w:val="28"/>
          <w:lang w:eastAsia="uk-UA"/>
        </w:rPr>
        <w:t>0.</w:t>
      </w:r>
      <w:r w:rsidR="0063229F">
        <w:rPr>
          <w:color w:val="000000"/>
          <w:sz w:val="28"/>
          <w:szCs w:val="28"/>
          <w:lang w:eastAsia="uk-UA"/>
        </w:rPr>
        <w:t>07</w:t>
      </w:r>
      <w:r w:rsidR="00C13240" w:rsidRPr="000A6AD4">
        <w:rPr>
          <w:color w:val="000000"/>
          <w:sz w:val="28"/>
          <w:szCs w:val="28"/>
          <w:lang w:eastAsia="uk-UA"/>
        </w:rPr>
        <w:t>.20</w:t>
      </w:r>
      <w:r w:rsidR="0063229F">
        <w:rPr>
          <w:color w:val="000000"/>
          <w:sz w:val="28"/>
          <w:szCs w:val="28"/>
          <w:lang w:eastAsia="uk-UA"/>
        </w:rPr>
        <w:t>20</w:t>
      </w:r>
      <w:r w:rsidR="00C13240" w:rsidRPr="000A6AD4">
        <w:rPr>
          <w:color w:val="000000"/>
          <w:sz w:val="28"/>
          <w:szCs w:val="28"/>
          <w:lang w:eastAsia="uk-UA"/>
        </w:rPr>
        <w:t xml:space="preserve"> №</w:t>
      </w:r>
      <w:r w:rsidR="0063229F">
        <w:rPr>
          <w:color w:val="000000"/>
          <w:sz w:val="28"/>
          <w:szCs w:val="28"/>
          <w:lang w:eastAsia="uk-UA"/>
        </w:rPr>
        <w:t xml:space="preserve">150 </w:t>
      </w:r>
      <w:r w:rsidR="00C333D9" w:rsidRPr="000A6AD4">
        <w:rPr>
          <w:color w:val="000000"/>
          <w:sz w:val="28"/>
          <w:szCs w:val="28"/>
          <w:lang w:eastAsia="uk-UA"/>
        </w:rPr>
        <w:t>«Про затвердження Інформаційних та Технологічних карток адміністративних послуг, які надаються Головним управлінням Держгеокадастру у Вінницькій області»</w:t>
      </w:r>
      <w:r w:rsidR="00725CCD" w:rsidRPr="00E3286F">
        <w:rPr>
          <w:color w:val="000000"/>
          <w:sz w:val="28"/>
          <w:szCs w:val="28"/>
          <w:lang w:eastAsia="uk-UA"/>
        </w:rPr>
        <w:t xml:space="preserve"> </w:t>
      </w:r>
    </w:p>
    <w:p w:rsidR="0066463B" w:rsidRDefault="0066463B" w:rsidP="003202E6">
      <w:pPr>
        <w:ind w:firstLine="567"/>
        <w:jc w:val="both"/>
        <w:rPr>
          <w:rFonts w:eastAsia="Times New Roman"/>
          <w:sz w:val="20"/>
          <w:szCs w:val="20"/>
        </w:rPr>
      </w:pPr>
    </w:p>
    <w:p w:rsidR="00313179" w:rsidRPr="006106C1" w:rsidRDefault="00313179" w:rsidP="003202E6">
      <w:pPr>
        <w:ind w:firstLine="567"/>
        <w:jc w:val="both"/>
        <w:rPr>
          <w:rFonts w:eastAsia="Times New Roman"/>
          <w:sz w:val="20"/>
          <w:szCs w:val="20"/>
        </w:rPr>
      </w:pPr>
    </w:p>
    <w:p w:rsidR="00327044" w:rsidRDefault="00327044" w:rsidP="003202E6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0A6AD4">
        <w:rPr>
          <w:rFonts w:eastAsia="Times New Roman"/>
          <w:b/>
          <w:sz w:val="28"/>
          <w:szCs w:val="28"/>
        </w:rPr>
        <w:t>НАКАЗУЮ:</w:t>
      </w:r>
    </w:p>
    <w:p w:rsidR="006F616F" w:rsidRPr="006106C1" w:rsidRDefault="006F616F" w:rsidP="003202E6">
      <w:pPr>
        <w:ind w:firstLine="567"/>
        <w:jc w:val="both"/>
        <w:rPr>
          <w:rFonts w:eastAsia="Times New Roman"/>
          <w:b/>
          <w:sz w:val="20"/>
          <w:szCs w:val="20"/>
        </w:rPr>
      </w:pPr>
    </w:p>
    <w:p w:rsidR="00B94FA1" w:rsidRPr="00EA1390" w:rsidRDefault="007A5965" w:rsidP="00B94FA1">
      <w:pPr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</w:rPr>
        <w:t xml:space="preserve">1. </w:t>
      </w:r>
      <w:r w:rsidR="00B94FA1" w:rsidRPr="00EA1390">
        <w:rPr>
          <w:rFonts w:eastAsia="Times New Roman"/>
          <w:sz w:val="28"/>
          <w:szCs w:val="28"/>
        </w:rPr>
        <w:t>Внести зміни в п.</w:t>
      </w:r>
      <w:r w:rsidR="00B94FA1">
        <w:rPr>
          <w:rFonts w:eastAsia="Times New Roman"/>
          <w:sz w:val="28"/>
          <w:szCs w:val="28"/>
        </w:rPr>
        <w:t xml:space="preserve"> 11.2</w:t>
      </w:r>
      <w:r w:rsidR="00B94FA1" w:rsidRPr="00EA1390">
        <w:rPr>
          <w:rFonts w:eastAsia="Times New Roman"/>
          <w:sz w:val="28"/>
          <w:szCs w:val="28"/>
        </w:rPr>
        <w:t xml:space="preserve"> </w:t>
      </w:r>
      <w:r w:rsidR="00B94FA1" w:rsidRPr="00EA1390">
        <w:rPr>
          <w:color w:val="000000"/>
          <w:sz w:val="28"/>
          <w:szCs w:val="28"/>
          <w:lang w:eastAsia="uk-UA"/>
        </w:rPr>
        <w:t>Інформаційн</w:t>
      </w:r>
      <w:r w:rsidR="00B94FA1">
        <w:rPr>
          <w:color w:val="000000"/>
          <w:sz w:val="28"/>
          <w:szCs w:val="28"/>
          <w:lang w:eastAsia="uk-UA"/>
        </w:rPr>
        <w:t>ої</w:t>
      </w:r>
      <w:r w:rsidR="00B94FA1" w:rsidRPr="00EA1390">
        <w:rPr>
          <w:color w:val="000000"/>
          <w:sz w:val="28"/>
          <w:szCs w:val="28"/>
          <w:lang w:eastAsia="uk-UA"/>
        </w:rPr>
        <w:t xml:space="preserve"> картк</w:t>
      </w:r>
      <w:r w:rsidR="00B94FA1">
        <w:rPr>
          <w:color w:val="000000"/>
          <w:sz w:val="28"/>
          <w:szCs w:val="28"/>
          <w:lang w:eastAsia="uk-UA"/>
        </w:rPr>
        <w:t>и</w:t>
      </w:r>
      <w:r w:rsidR="00B94FA1" w:rsidRPr="00EA1390">
        <w:rPr>
          <w:color w:val="000000"/>
          <w:sz w:val="28"/>
          <w:szCs w:val="28"/>
          <w:lang w:eastAsia="uk-UA"/>
        </w:rPr>
        <w:t xml:space="preserve"> адміністративних послуг, як</w:t>
      </w:r>
      <w:r w:rsidR="00B94FA1">
        <w:rPr>
          <w:color w:val="000000"/>
          <w:sz w:val="28"/>
          <w:szCs w:val="28"/>
          <w:lang w:eastAsia="uk-UA"/>
        </w:rPr>
        <w:t>а</w:t>
      </w:r>
      <w:r w:rsidR="00B94FA1" w:rsidRPr="00EA1390">
        <w:rPr>
          <w:color w:val="000000"/>
          <w:sz w:val="28"/>
          <w:szCs w:val="28"/>
          <w:lang w:eastAsia="uk-UA"/>
        </w:rPr>
        <w:t xml:space="preserve"> нада</w:t>
      </w:r>
      <w:r w:rsidR="00B94FA1">
        <w:rPr>
          <w:color w:val="000000"/>
          <w:sz w:val="28"/>
          <w:szCs w:val="28"/>
          <w:lang w:eastAsia="uk-UA"/>
        </w:rPr>
        <w:t>є</w:t>
      </w:r>
      <w:r w:rsidR="00B94FA1" w:rsidRPr="00EA1390">
        <w:rPr>
          <w:color w:val="000000"/>
          <w:sz w:val="28"/>
          <w:szCs w:val="28"/>
          <w:lang w:eastAsia="uk-UA"/>
        </w:rPr>
        <w:t>ться структурними підрозділами у районах та м. Вінниці Головного управління Держгеокадастру у Вінницькій області на платній основі:</w:t>
      </w:r>
    </w:p>
    <w:p w:rsidR="00B94FA1" w:rsidRPr="00EA1390" w:rsidRDefault="00B94FA1" w:rsidP="00B94FA1">
      <w:pPr>
        <w:ind w:firstLine="709"/>
        <w:jc w:val="both"/>
        <w:rPr>
          <w:sz w:val="28"/>
          <w:szCs w:val="28"/>
        </w:rPr>
      </w:pPr>
    </w:p>
    <w:p w:rsidR="00B94FA1" w:rsidRPr="00783D8A" w:rsidRDefault="00B94FA1" w:rsidP="00B94FA1">
      <w:pPr>
        <w:jc w:val="both"/>
        <w:rPr>
          <w:sz w:val="28"/>
          <w:szCs w:val="28"/>
        </w:rPr>
      </w:pPr>
      <w:r w:rsidRPr="00EA1390">
        <w:rPr>
          <w:sz w:val="28"/>
          <w:szCs w:val="28"/>
        </w:rPr>
        <w:t>виправлення технічної помилки у відомостях з державного земельного кадастру, допущеної не з вини органу, що здійснює його ведення</w:t>
      </w:r>
      <w:r>
        <w:rPr>
          <w:sz w:val="28"/>
          <w:szCs w:val="28"/>
        </w:rPr>
        <w:t xml:space="preserve">, замінивши фразу </w:t>
      </w:r>
      <w:r w:rsidRPr="00783D8A">
        <w:rPr>
          <w:sz w:val="28"/>
          <w:szCs w:val="28"/>
        </w:rPr>
        <w:t xml:space="preserve">«Розмір плати за надання послуги – </w:t>
      </w:r>
      <w:r w:rsidRPr="00783D8A">
        <w:rPr>
          <w:bCs/>
          <w:sz w:val="28"/>
          <w:szCs w:val="28"/>
        </w:rPr>
        <w:t xml:space="preserve">0,13 розміру прожиткового </w:t>
      </w:r>
      <w:r w:rsidRPr="00783D8A">
        <w:rPr>
          <w:bCs/>
          <w:sz w:val="28"/>
          <w:szCs w:val="28"/>
        </w:rPr>
        <w:lastRenderedPageBreak/>
        <w:t>мінімуму для працездатних осіб» на фразу «</w:t>
      </w:r>
      <w:r w:rsidRPr="00783D8A">
        <w:rPr>
          <w:sz w:val="28"/>
          <w:szCs w:val="28"/>
        </w:rPr>
        <w:t xml:space="preserve">Розмір плати за надання послуги </w:t>
      </w:r>
      <w:r w:rsidRPr="00783D8A">
        <w:rPr>
          <w:color w:val="333333"/>
          <w:sz w:val="28"/>
          <w:szCs w:val="28"/>
        </w:rPr>
        <w:t>- 0,01 розміру прожиткового мінімуму для працездатних осіб"</w:t>
      </w:r>
      <w:r w:rsidRPr="00783D8A">
        <w:rPr>
          <w:bCs/>
          <w:sz w:val="28"/>
          <w:szCs w:val="28"/>
        </w:rPr>
        <w:t>.</w:t>
      </w:r>
    </w:p>
    <w:p w:rsidR="005E474A" w:rsidRPr="005B5B2E" w:rsidRDefault="00B94FA1" w:rsidP="00316B04">
      <w:pPr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</w:t>
      </w:r>
      <w:r w:rsidR="005B5B2E">
        <w:rPr>
          <w:color w:val="000000"/>
          <w:sz w:val="28"/>
          <w:szCs w:val="28"/>
          <w:lang w:eastAsia="uk-UA"/>
        </w:rPr>
        <w:t xml:space="preserve">. </w:t>
      </w:r>
      <w:r w:rsidR="00327044" w:rsidRPr="005B5B2E">
        <w:rPr>
          <w:color w:val="000000"/>
          <w:sz w:val="28"/>
          <w:szCs w:val="28"/>
          <w:lang w:eastAsia="uk-UA"/>
        </w:rPr>
        <w:t xml:space="preserve">Керівникам </w:t>
      </w:r>
      <w:r w:rsidR="00B31A64" w:rsidRPr="005B5B2E">
        <w:rPr>
          <w:color w:val="000000"/>
          <w:sz w:val="28"/>
          <w:szCs w:val="28"/>
          <w:lang w:eastAsia="uk-UA"/>
        </w:rPr>
        <w:t>структурних підрозділів в районах (місті) Головного управління Держгеокадастру у Вінницькій області</w:t>
      </w:r>
      <w:r w:rsidR="00327044" w:rsidRPr="005B5B2E">
        <w:rPr>
          <w:color w:val="000000"/>
          <w:sz w:val="28"/>
          <w:szCs w:val="28"/>
          <w:lang w:eastAsia="uk-UA"/>
        </w:rPr>
        <w:t xml:space="preserve"> </w:t>
      </w:r>
      <w:r w:rsidR="00CA4E7F" w:rsidRPr="006F6EAA">
        <w:rPr>
          <w:color w:val="000000"/>
          <w:sz w:val="28"/>
          <w:szCs w:val="28"/>
          <w:lang w:eastAsia="uk-UA"/>
        </w:rPr>
        <w:t xml:space="preserve">до </w:t>
      </w:r>
      <w:r w:rsidR="006F6EAA" w:rsidRPr="006F6EAA">
        <w:rPr>
          <w:color w:val="000000"/>
          <w:sz w:val="28"/>
          <w:szCs w:val="28"/>
          <w:lang w:eastAsia="uk-UA"/>
        </w:rPr>
        <w:t>0</w:t>
      </w:r>
      <w:r w:rsidR="00243C3F">
        <w:rPr>
          <w:color w:val="000000"/>
          <w:sz w:val="28"/>
          <w:szCs w:val="28"/>
          <w:lang w:eastAsia="uk-UA"/>
        </w:rPr>
        <w:t>9</w:t>
      </w:r>
      <w:r w:rsidR="00CB14D7" w:rsidRPr="006F6EA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червня</w:t>
      </w:r>
      <w:r w:rsidR="00CA4E7F" w:rsidRPr="006F6EAA">
        <w:rPr>
          <w:color w:val="000000"/>
          <w:sz w:val="28"/>
          <w:szCs w:val="28"/>
          <w:lang w:eastAsia="uk-UA"/>
        </w:rPr>
        <w:t xml:space="preserve"> 202</w:t>
      </w:r>
      <w:r w:rsidR="0049622D" w:rsidRPr="006F6EAA">
        <w:rPr>
          <w:color w:val="000000"/>
          <w:sz w:val="28"/>
          <w:szCs w:val="28"/>
          <w:lang w:eastAsia="uk-UA"/>
        </w:rPr>
        <w:t>1</w:t>
      </w:r>
      <w:r w:rsidR="00CA4E7F" w:rsidRPr="0049622D">
        <w:rPr>
          <w:color w:val="000000"/>
          <w:sz w:val="28"/>
          <w:szCs w:val="28"/>
          <w:lang w:eastAsia="uk-UA"/>
        </w:rPr>
        <w:t xml:space="preserve"> року</w:t>
      </w:r>
      <w:r w:rsidR="00CA4E7F" w:rsidRPr="005B5B2E">
        <w:rPr>
          <w:color w:val="000000"/>
          <w:sz w:val="28"/>
          <w:szCs w:val="28"/>
          <w:lang w:eastAsia="uk-UA"/>
        </w:rPr>
        <w:t xml:space="preserve">  розмі</w:t>
      </w:r>
      <w:r w:rsidR="00CA1BA7" w:rsidRPr="005B5B2E">
        <w:rPr>
          <w:color w:val="000000"/>
          <w:sz w:val="28"/>
          <w:szCs w:val="28"/>
          <w:lang w:eastAsia="uk-UA"/>
        </w:rPr>
        <w:t>стити</w:t>
      </w:r>
      <w:r w:rsidR="00CA4E7F" w:rsidRPr="005B5B2E">
        <w:rPr>
          <w:color w:val="000000"/>
          <w:sz w:val="28"/>
          <w:szCs w:val="28"/>
          <w:lang w:eastAsia="uk-UA"/>
        </w:rPr>
        <w:t xml:space="preserve"> </w:t>
      </w:r>
      <w:r w:rsidR="00CA1BA7" w:rsidRPr="005B5B2E">
        <w:rPr>
          <w:color w:val="000000"/>
          <w:sz w:val="28"/>
          <w:szCs w:val="28"/>
          <w:lang w:eastAsia="uk-UA"/>
        </w:rPr>
        <w:t xml:space="preserve">зміни до </w:t>
      </w:r>
      <w:r w:rsidR="00CA4E7F" w:rsidRPr="005B5B2E">
        <w:rPr>
          <w:color w:val="000000"/>
          <w:sz w:val="28"/>
          <w:szCs w:val="28"/>
          <w:lang w:eastAsia="uk-UA"/>
        </w:rPr>
        <w:t>зазначених</w:t>
      </w:r>
      <w:r w:rsidR="00327044" w:rsidRPr="000A6AD4">
        <w:t xml:space="preserve"> </w:t>
      </w:r>
      <w:r w:rsidR="00327044" w:rsidRPr="005B5B2E">
        <w:rPr>
          <w:color w:val="000000"/>
          <w:sz w:val="28"/>
          <w:szCs w:val="28"/>
          <w:lang w:eastAsia="uk-UA"/>
        </w:rPr>
        <w:t xml:space="preserve">інформаційних карток адміністративних послуг, які надаються </w:t>
      </w:r>
      <w:r w:rsidR="00CA4E7F" w:rsidRPr="005B5B2E">
        <w:rPr>
          <w:color w:val="000000"/>
          <w:sz w:val="28"/>
          <w:szCs w:val="28"/>
          <w:lang w:eastAsia="uk-UA"/>
        </w:rPr>
        <w:t xml:space="preserve">Головним управлінням Держгеокадастру у Вінницькій області </w:t>
      </w:r>
      <w:r w:rsidR="005B5B2E" w:rsidRPr="000A6AD4">
        <w:rPr>
          <w:rFonts w:eastAsia="Times New Roman"/>
          <w:color w:val="000000"/>
          <w:sz w:val="28"/>
          <w:szCs w:val="28"/>
          <w:lang w:eastAsia="uk-UA"/>
        </w:rPr>
        <w:t>через центри надання адміністративних послуг</w:t>
      </w:r>
      <w:r w:rsidR="005B5B2E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r w:rsidR="00CA4E7F" w:rsidRPr="005B5B2E">
        <w:rPr>
          <w:color w:val="000000"/>
          <w:sz w:val="28"/>
          <w:szCs w:val="28"/>
          <w:lang w:eastAsia="uk-UA"/>
        </w:rPr>
        <w:t xml:space="preserve">структурними підрозділами у районах та м. Вінниці Головного управління Держгеокадастру у Вінницькій області та структурними підрозділами у районах та м. Вінниці Головного управління Держгеокадастру у Вінницькій області </w:t>
      </w:r>
      <w:r w:rsidR="00327044" w:rsidRPr="005B5B2E">
        <w:rPr>
          <w:color w:val="000000"/>
          <w:sz w:val="28"/>
          <w:szCs w:val="28"/>
          <w:lang w:eastAsia="uk-UA"/>
        </w:rPr>
        <w:t>через центри надання адміністративних послуг</w:t>
      </w:r>
      <w:r w:rsidR="00327044" w:rsidRPr="005B5B2E">
        <w:rPr>
          <w:rFonts w:eastAsia="Times New Roman"/>
          <w:sz w:val="28"/>
          <w:szCs w:val="28"/>
        </w:rPr>
        <w:t xml:space="preserve"> </w:t>
      </w:r>
      <w:r w:rsidR="00CA4E7F" w:rsidRPr="005B5B2E">
        <w:rPr>
          <w:rFonts w:eastAsia="Times New Roman"/>
          <w:sz w:val="28"/>
          <w:szCs w:val="28"/>
        </w:rPr>
        <w:t>у Центрах надання а</w:t>
      </w:r>
      <w:r w:rsidR="004400CC" w:rsidRPr="005B5B2E">
        <w:rPr>
          <w:rFonts w:eastAsia="Times New Roman"/>
          <w:sz w:val="28"/>
          <w:szCs w:val="28"/>
        </w:rPr>
        <w:t>д</w:t>
      </w:r>
      <w:r w:rsidR="00CA4E7F" w:rsidRPr="005B5B2E">
        <w:rPr>
          <w:rFonts w:eastAsia="Times New Roman"/>
          <w:sz w:val="28"/>
          <w:szCs w:val="28"/>
        </w:rPr>
        <w:t xml:space="preserve">міністративних послуг </w:t>
      </w:r>
      <w:r w:rsidR="00CA4E7F" w:rsidRPr="005B5B2E">
        <w:rPr>
          <w:color w:val="000000"/>
          <w:sz w:val="28"/>
          <w:szCs w:val="28"/>
          <w:lang w:eastAsia="uk-UA"/>
        </w:rPr>
        <w:t>в приміщеннях</w:t>
      </w:r>
      <w:r w:rsidR="005E474A" w:rsidRPr="005B5B2E">
        <w:rPr>
          <w:color w:val="000000"/>
          <w:sz w:val="28"/>
          <w:szCs w:val="28"/>
          <w:lang w:eastAsia="uk-UA"/>
        </w:rPr>
        <w:t xml:space="preserve"> </w:t>
      </w:r>
      <w:r w:rsidR="005E474A" w:rsidRPr="00640C6F">
        <w:rPr>
          <w:color w:val="000000"/>
          <w:sz w:val="28"/>
          <w:szCs w:val="28"/>
          <w:lang w:eastAsia="uk-UA"/>
        </w:rPr>
        <w:t>та на стендах</w:t>
      </w:r>
      <w:r w:rsidR="005B5B2E" w:rsidRPr="00640C6F">
        <w:rPr>
          <w:color w:val="000000"/>
          <w:sz w:val="28"/>
          <w:szCs w:val="28"/>
          <w:lang w:eastAsia="uk-UA"/>
        </w:rPr>
        <w:t>,</w:t>
      </w:r>
      <w:r w:rsidR="005E474A" w:rsidRPr="005B5B2E">
        <w:rPr>
          <w:color w:val="000000"/>
          <w:sz w:val="28"/>
          <w:szCs w:val="28"/>
          <w:lang w:eastAsia="uk-UA"/>
        </w:rPr>
        <w:t xml:space="preserve"> в приміщеннях структурних підрозділів у районах та м. Вінниці Головного управління Держгеокадастру у Вінницькій області.</w:t>
      </w:r>
    </w:p>
    <w:p w:rsidR="00327044" w:rsidRDefault="0033514C" w:rsidP="0066733D">
      <w:pPr>
        <w:ind w:firstLine="709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4</w:t>
      </w:r>
      <w:r w:rsidR="003202E6" w:rsidRPr="000A6AD4">
        <w:rPr>
          <w:rFonts w:eastAsia="Times New Roman"/>
          <w:color w:val="000000"/>
          <w:sz w:val="28"/>
          <w:szCs w:val="28"/>
          <w:lang w:eastAsia="uk-UA"/>
        </w:rPr>
        <w:t xml:space="preserve">. </w:t>
      </w:r>
      <w:r w:rsidR="00327044" w:rsidRPr="000A6AD4">
        <w:rPr>
          <w:rFonts w:eastAsia="Times New Roman"/>
          <w:color w:val="000000"/>
          <w:sz w:val="28"/>
          <w:szCs w:val="28"/>
          <w:lang w:eastAsia="uk-UA"/>
        </w:rPr>
        <w:t xml:space="preserve">Сектору взаємодії зі ЗМІ та громадськістю Головного управління Держгеокадастру у Вінницькій області забезпечити розміщення на офіційному веб-сайті Головного управління Держгеокадастру у Вінницькій області змін до інформаційних карток адміністративних послуг, які надаються </w:t>
      </w:r>
      <w:r w:rsidR="00CA4E7F">
        <w:rPr>
          <w:color w:val="000000"/>
          <w:sz w:val="28"/>
          <w:szCs w:val="28"/>
          <w:lang w:eastAsia="uk-UA"/>
        </w:rPr>
        <w:t>Головним управлінням Держгеокадастру у Вінницькій області</w:t>
      </w:r>
      <w:r w:rsidR="005B5B2E">
        <w:rPr>
          <w:color w:val="000000"/>
          <w:sz w:val="28"/>
          <w:szCs w:val="28"/>
          <w:lang w:eastAsia="uk-UA"/>
        </w:rPr>
        <w:t xml:space="preserve"> </w:t>
      </w:r>
      <w:r w:rsidR="005B5B2E" w:rsidRPr="000A6AD4">
        <w:rPr>
          <w:rFonts w:eastAsia="Times New Roman"/>
          <w:color w:val="000000"/>
          <w:sz w:val="28"/>
          <w:szCs w:val="28"/>
          <w:lang w:eastAsia="uk-UA"/>
        </w:rPr>
        <w:t>через центри надання адміністративних послуг</w:t>
      </w:r>
      <w:r w:rsidR="005B5B2E">
        <w:rPr>
          <w:color w:val="000000"/>
          <w:sz w:val="28"/>
          <w:szCs w:val="28"/>
          <w:lang w:eastAsia="uk-UA"/>
        </w:rPr>
        <w:t>,</w:t>
      </w:r>
      <w:r w:rsidR="00CA4E7F">
        <w:rPr>
          <w:color w:val="000000"/>
          <w:sz w:val="28"/>
          <w:szCs w:val="28"/>
          <w:lang w:eastAsia="uk-UA"/>
        </w:rPr>
        <w:t xml:space="preserve"> структурними підрозділами у районах та м. Вінниці Головного управління Держгеокадастру у Вінницькій області</w:t>
      </w:r>
      <w:r w:rsidR="00CA4E7F" w:rsidRPr="000A6AD4">
        <w:rPr>
          <w:color w:val="000000"/>
          <w:sz w:val="28"/>
          <w:szCs w:val="28"/>
          <w:lang w:eastAsia="uk-UA"/>
        </w:rPr>
        <w:t xml:space="preserve"> </w:t>
      </w:r>
      <w:r w:rsidR="002C2175">
        <w:rPr>
          <w:color w:val="000000"/>
          <w:sz w:val="28"/>
          <w:szCs w:val="28"/>
          <w:lang w:eastAsia="uk-UA"/>
        </w:rPr>
        <w:t>та структурними підрозділами у районах та м. Вінниці Головного управління Держгеокадастру у Вінницькій області</w:t>
      </w:r>
      <w:r w:rsidR="002C2175" w:rsidRPr="000A6AD4">
        <w:rPr>
          <w:color w:val="000000"/>
          <w:sz w:val="28"/>
          <w:szCs w:val="28"/>
          <w:lang w:eastAsia="uk-UA"/>
        </w:rPr>
        <w:t xml:space="preserve"> </w:t>
      </w:r>
      <w:r w:rsidR="00327044" w:rsidRPr="000A6AD4">
        <w:rPr>
          <w:rFonts w:eastAsia="Times New Roman"/>
          <w:color w:val="000000"/>
          <w:sz w:val="28"/>
          <w:szCs w:val="28"/>
          <w:lang w:eastAsia="uk-UA"/>
        </w:rPr>
        <w:t xml:space="preserve">через центри надання адміністративних послуг. </w:t>
      </w:r>
    </w:p>
    <w:p w:rsidR="00327044" w:rsidRDefault="00327044" w:rsidP="003202E6">
      <w:pPr>
        <w:ind w:firstLine="567"/>
        <w:jc w:val="both"/>
        <w:rPr>
          <w:color w:val="000000"/>
          <w:szCs w:val="28"/>
          <w:lang w:eastAsia="uk-UA"/>
        </w:rPr>
      </w:pPr>
    </w:p>
    <w:p w:rsidR="0093194C" w:rsidRPr="000A6AD4" w:rsidRDefault="0093194C" w:rsidP="003202E6">
      <w:pPr>
        <w:ind w:firstLine="567"/>
        <w:jc w:val="both"/>
        <w:rPr>
          <w:color w:val="000000"/>
          <w:szCs w:val="28"/>
          <w:lang w:eastAsia="uk-UA"/>
        </w:rPr>
      </w:pPr>
    </w:p>
    <w:p w:rsidR="00327044" w:rsidRPr="000A6AD4" w:rsidRDefault="0033514C" w:rsidP="003202E6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5</w:t>
      </w:r>
      <w:r w:rsidR="003202E6" w:rsidRPr="000A6AD4">
        <w:rPr>
          <w:color w:val="000000"/>
          <w:sz w:val="28"/>
          <w:szCs w:val="28"/>
          <w:lang w:eastAsia="uk-UA"/>
        </w:rPr>
        <w:t xml:space="preserve">. </w:t>
      </w:r>
      <w:r w:rsidR="00327044" w:rsidRPr="000A6AD4">
        <w:rPr>
          <w:color w:val="000000"/>
          <w:sz w:val="28"/>
          <w:szCs w:val="28"/>
          <w:lang w:eastAsia="uk-UA"/>
        </w:rPr>
        <w:t>Контроль за виконанням цього наказу залишаю за собою.</w:t>
      </w:r>
    </w:p>
    <w:p w:rsidR="00327044" w:rsidRDefault="00327044" w:rsidP="00327044">
      <w:pPr>
        <w:jc w:val="both"/>
        <w:rPr>
          <w:sz w:val="28"/>
          <w:szCs w:val="28"/>
        </w:rPr>
      </w:pPr>
    </w:p>
    <w:p w:rsidR="00AB38FA" w:rsidRDefault="00AB38FA" w:rsidP="00327044">
      <w:pPr>
        <w:jc w:val="both"/>
        <w:rPr>
          <w:sz w:val="28"/>
          <w:szCs w:val="28"/>
        </w:rPr>
      </w:pPr>
    </w:p>
    <w:p w:rsidR="0033514C" w:rsidRDefault="0033514C" w:rsidP="00327044">
      <w:pPr>
        <w:jc w:val="both"/>
        <w:rPr>
          <w:sz w:val="28"/>
          <w:szCs w:val="28"/>
        </w:rPr>
      </w:pPr>
    </w:p>
    <w:p w:rsidR="0033514C" w:rsidRDefault="0033514C" w:rsidP="00327044">
      <w:pPr>
        <w:jc w:val="both"/>
        <w:rPr>
          <w:sz w:val="28"/>
          <w:szCs w:val="28"/>
        </w:rPr>
      </w:pPr>
    </w:p>
    <w:p w:rsidR="0033514C" w:rsidRDefault="0033514C" w:rsidP="001C29A8">
      <w:pPr>
        <w:tabs>
          <w:tab w:val="left" w:pos="6750"/>
        </w:tabs>
        <w:rPr>
          <w:iCs/>
          <w:sz w:val="28"/>
          <w:szCs w:val="28"/>
        </w:rPr>
      </w:pPr>
    </w:p>
    <w:p w:rsidR="002338C4" w:rsidRDefault="00AB38FA" w:rsidP="00CB14D7">
      <w:pPr>
        <w:tabs>
          <w:tab w:val="left" w:pos="675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В.о. н</w:t>
      </w:r>
      <w:r w:rsidR="001C29A8">
        <w:rPr>
          <w:iCs/>
          <w:sz w:val="28"/>
          <w:szCs w:val="28"/>
        </w:rPr>
        <w:t>ачальник</w:t>
      </w:r>
      <w:r>
        <w:rPr>
          <w:iCs/>
          <w:sz w:val="28"/>
          <w:szCs w:val="28"/>
        </w:rPr>
        <w:t>а</w:t>
      </w:r>
      <w:r w:rsidR="00D97812">
        <w:rPr>
          <w:iCs/>
          <w:sz w:val="28"/>
          <w:szCs w:val="28"/>
        </w:rPr>
        <w:t xml:space="preserve">         </w:t>
      </w:r>
      <w:r w:rsidR="00813A95">
        <w:rPr>
          <w:iCs/>
          <w:sz w:val="28"/>
          <w:szCs w:val="28"/>
        </w:rPr>
        <w:t xml:space="preserve">                                       </w:t>
      </w:r>
      <w:r>
        <w:rPr>
          <w:iCs/>
          <w:sz w:val="28"/>
          <w:szCs w:val="28"/>
        </w:rPr>
        <w:t xml:space="preserve">   </w:t>
      </w:r>
      <w:r w:rsidR="00813A95">
        <w:rPr>
          <w:iCs/>
          <w:sz w:val="28"/>
          <w:szCs w:val="28"/>
        </w:rPr>
        <w:t xml:space="preserve">                       </w:t>
      </w:r>
      <w:r>
        <w:rPr>
          <w:iCs/>
          <w:sz w:val="28"/>
          <w:szCs w:val="28"/>
        </w:rPr>
        <w:t>Руслан ШВЕД</w:t>
      </w:r>
    </w:p>
    <w:p w:rsidR="00B54EA9" w:rsidRPr="000E0E17" w:rsidRDefault="00B54EA9" w:rsidP="00B54EA9">
      <w:pPr>
        <w:tabs>
          <w:tab w:val="left" w:pos="6750"/>
        </w:tabs>
        <w:rPr>
          <w:iCs/>
          <w:sz w:val="28"/>
          <w:szCs w:val="28"/>
        </w:rPr>
      </w:pPr>
      <w:bookmarkStart w:id="0" w:name="_GoBack"/>
      <w:bookmarkEnd w:id="0"/>
    </w:p>
    <w:p w:rsidR="00B54EA9" w:rsidRPr="000E0E17" w:rsidRDefault="00B54EA9" w:rsidP="00B54EA9">
      <w:pPr>
        <w:tabs>
          <w:tab w:val="left" w:pos="6750"/>
        </w:tabs>
        <w:rPr>
          <w:iCs/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p w:rsidR="00973968" w:rsidRDefault="00973968" w:rsidP="00973968">
      <w:pPr>
        <w:jc w:val="both"/>
        <w:rPr>
          <w:sz w:val="28"/>
          <w:szCs w:val="28"/>
        </w:rPr>
      </w:pPr>
    </w:p>
    <w:sectPr w:rsidR="00973968" w:rsidSect="001A376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73" w:rsidRDefault="008C3373" w:rsidP="001826DA">
      <w:r>
        <w:separator/>
      </w:r>
    </w:p>
  </w:endnote>
  <w:endnote w:type="continuationSeparator" w:id="0">
    <w:p w:rsidR="008C3373" w:rsidRDefault="008C3373" w:rsidP="001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73" w:rsidRDefault="008C3373" w:rsidP="001826DA">
      <w:r>
        <w:separator/>
      </w:r>
    </w:p>
  </w:footnote>
  <w:footnote w:type="continuationSeparator" w:id="0">
    <w:p w:rsidR="008C3373" w:rsidRDefault="008C3373" w:rsidP="0018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843662"/>
      <w:docPartObj>
        <w:docPartGallery w:val="Page Numbers (Top of Page)"/>
        <w:docPartUnique/>
      </w:docPartObj>
    </w:sdtPr>
    <w:sdtEndPr/>
    <w:sdtContent>
      <w:p w:rsidR="006E5803" w:rsidRDefault="006E58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C4" w:rsidRPr="002338C4">
          <w:rPr>
            <w:noProof/>
            <w:lang w:val="ru-RU"/>
          </w:rPr>
          <w:t>2</w:t>
        </w:r>
        <w:r>
          <w:fldChar w:fldCharType="end"/>
        </w:r>
      </w:p>
    </w:sdtContent>
  </w:sdt>
  <w:p w:rsidR="006E5803" w:rsidRDefault="006E58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15FE"/>
    <w:multiLevelType w:val="hybridMultilevel"/>
    <w:tmpl w:val="62A0F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57DDE"/>
    <w:multiLevelType w:val="hybridMultilevel"/>
    <w:tmpl w:val="806A0906"/>
    <w:lvl w:ilvl="0" w:tplc="25F6A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F0D10"/>
    <w:multiLevelType w:val="hybridMultilevel"/>
    <w:tmpl w:val="68982D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90CD1"/>
    <w:multiLevelType w:val="hybridMultilevel"/>
    <w:tmpl w:val="FD06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B"/>
    <w:rsid w:val="00014E99"/>
    <w:rsid w:val="000202C2"/>
    <w:rsid w:val="00034653"/>
    <w:rsid w:val="00041B32"/>
    <w:rsid w:val="000477B2"/>
    <w:rsid w:val="00053B69"/>
    <w:rsid w:val="0005751C"/>
    <w:rsid w:val="000766E0"/>
    <w:rsid w:val="00087C03"/>
    <w:rsid w:val="00090E12"/>
    <w:rsid w:val="00091238"/>
    <w:rsid w:val="000A4EB2"/>
    <w:rsid w:val="000A6AD4"/>
    <w:rsid w:val="000B4FB2"/>
    <w:rsid w:val="000C0163"/>
    <w:rsid w:val="000D1A7D"/>
    <w:rsid w:val="000E216C"/>
    <w:rsid w:val="00115A74"/>
    <w:rsid w:val="00123624"/>
    <w:rsid w:val="00147A6B"/>
    <w:rsid w:val="001573D8"/>
    <w:rsid w:val="001574BB"/>
    <w:rsid w:val="001775C5"/>
    <w:rsid w:val="00177837"/>
    <w:rsid w:val="001826DA"/>
    <w:rsid w:val="001830D1"/>
    <w:rsid w:val="00187035"/>
    <w:rsid w:val="001915F5"/>
    <w:rsid w:val="0019540E"/>
    <w:rsid w:val="001A0945"/>
    <w:rsid w:val="001A0F1D"/>
    <w:rsid w:val="001A3763"/>
    <w:rsid w:val="001B401A"/>
    <w:rsid w:val="001C29A8"/>
    <w:rsid w:val="001C3C6B"/>
    <w:rsid w:val="001D1FCE"/>
    <w:rsid w:val="001D7741"/>
    <w:rsid w:val="001E0E87"/>
    <w:rsid w:val="001E7B5D"/>
    <w:rsid w:val="002036FC"/>
    <w:rsid w:val="00206914"/>
    <w:rsid w:val="00212923"/>
    <w:rsid w:val="002338C4"/>
    <w:rsid w:val="00235002"/>
    <w:rsid w:val="002364C1"/>
    <w:rsid w:val="002377C3"/>
    <w:rsid w:val="00243C3F"/>
    <w:rsid w:val="00251B67"/>
    <w:rsid w:val="00255630"/>
    <w:rsid w:val="002648CD"/>
    <w:rsid w:val="002709A0"/>
    <w:rsid w:val="00271849"/>
    <w:rsid w:val="0027640A"/>
    <w:rsid w:val="00277740"/>
    <w:rsid w:val="00282698"/>
    <w:rsid w:val="002871C9"/>
    <w:rsid w:val="002A654D"/>
    <w:rsid w:val="002C2175"/>
    <w:rsid w:val="002D0494"/>
    <w:rsid w:val="002F328E"/>
    <w:rsid w:val="00304B1B"/>
    <w:rsid w:val="00304BE0"/>
    <w:rsid w:val="00305A14"/>
    <w:rsid w:val="00313179"/>
    <w:rsid w:val="00316B04"/>
    <w:rsid w:val="0031756D"/>
    <w:rsid w:val="003202E6"/>
    <w:rsid w:val="00327044"/>
    <w:rsid w:val="003304B4"/>
    <w:rsid w:val="0033514C"/>
    <w:rsid w:val="00340E92"/>
    <w:rsid w:val="00351F6E"/>
    <w:rsid w:val="003642F4"/>
    <w:rsid w:val="003719AF"/>
    <w:rsid w:val="00387159"/>
    <w:rsid w:val="003B6A15"/>
    <w:rsid w:val="003D4C47"/>
    <w:rsid w:val="003E2C24"/>
    <w:rsid w:val="003E6F74"/>
    <w:rsid w:val="003F1CC7"/>
    <w:rsid w:val="00406FF9"/>
    <w:rsid w:val="00407567"/>
    <w:rsid w:val="0041542B"/>
    <w:rsid w:val="0041569C"/>
    <w:rsid w:val="00423930"/>
    <w:rsid w:val="00431FF0"/>
    <w:rsid w:val="004400CC"/>
    <w:rsid w:val="00443C3A"/>
    <w:rsid w:val="00446294"/>
    <w:rsid w:val="00453BE9"/>
    <w:rsid w:val="00454513"/>
    <w:rsid w:val="004675F9"/>
    <w:rsid w:val="0047568B"/>
    <w:rsid w:val="00475D77"/>
    <w:rsid w:val="004832EC"/>
    <w:rsid w:val="0049622D"/>
    <w:rsid w:val="004D73DC"/>
    <w:rsid w:val="004D77E9"/>
    <w:rsid w:val="004E42A8"/>
    <w:rsid w:val="004E6020"/>
    <w:rsid w:val="00503633"/>
    <w:rsid w:val="00506E12"/>
    <w:rsid w:val="00515C88"/>
    <w:rsid w:val="00522B50"/>
    <w:rsid w:val="00530733"/>
    <w:rsid w:val="00531B35"/>
    <w:rsid w:val="0056209D"/>
    <w:rsid w:val="0057112E"/>
    <w:rsid w:val="00572A1C"/>
    <w:rsid w:val="005A4F1E"/>
    <w:rsid w:val="005A5116"/>
    <w:rsid w:val="005B5B2E"/>
    <w:rsid w:val="005C1458"/>
    <w:rsid w:val="005C449C"/>
    <w:rsid w:val="005D0535"/>
    <w:rsid w:val="005D3C0C"/>
    <w:rsid w:val="005E474A"/>
    <w:rsid w:val="005E675C"/>
    <w:rsid w:val="005E7BFF"/>
    <w:rsid w:val="00603EEC"/>
    <w:rsid w:val="006106C1"/>
    <w:rsid w:val="00615202"/>
    <w:rsid w:val="0063229F"/>
    <w:rsid w:val="006352C3"/>
    <w:rsid w:val="00637309"/>
    <w:rsid w:val="00640C6F"/>
    <w:rsid w:val="00644ED9"/>
    <w:rsid w:val="00646452"/>
    <w:rsid w:val="0065333C"/>
    <w:rsid w:val="00654945"/>
    <w:rsid w:val="006643FD"/>
    <w:rsid w:val="0066463B"/>
    <w:rsid w:val="0066733D"/>
    <w:rsid w:val="00671F9C"/>
    <w:rsid w:val="00681412"/>
    <w:rsid w:val="006A0016"/>
    <w:rsid w:val="006C2F32"/>
    <w:rsid w:val="006C5B40"/>
    <w:rsid w:val="006E5803"/>
    <w:rsid w:val="006F2F1C"/>
    <w:rsid w:val="006F4F90"/>
    <w:rsid w:val="006F616F"/>
    <w:rsid w:val="006F6EAA"/>
    <w:rsid w:val="00717821"/>
    <w:rsid w:val="007211F9"/>
    <w:rsid w:val="00725CCD"/>
    <w:rsid w:val="00756E90"/>
    <w:rsid w:val="00763C6E"/>
    <w:rsid w:val="00783D8A"/>
    <w:rsid w:val="007A5965"/>
    <w:rsid w:val="007B225D"/>
    <w:rsid w:val="007B49A4"/>
    <w:rsid w:val="007D106B"/>
    <w:rsid w:val="007D2C37"/>
    <w:rsid w:val="007F2E70"/>
    <w:rsid w:val="00813A95"/>
    <w:rsid w:val="00834F4B"/>
    <w:rsid w:val="008447F4"/>
    <w:rsid w:val="008515B3"/>
    <w:rsid w:val="00876C67"/>
    <w:rsid w:val="008958AA"/>
    <w:rsid w:val="008A0474"/>
    <w:rsid w:val="008C03D5"/>
    <w:rsid w:val="008C0D1F"/>
    <w:rsid w:val="008C3373"/>
    <w:rsid w:val="008F0413"/>
    <w:rsid w:val="00924B8B"/>
    <w:rsid w:val="00930FBA"/>
    <w:rsid w:val="0093194C"/>
    <w:rsid w:val="0094299B"/>
    <w:rsid w:val="009514D6"/>
    <w:rsid w:val="009560AD"/>
    <w:rsid w:val="0095658E"/>
    <w:rsid w:val="00956977"/>
    <w:rsid w:val="00973968"/>
    <w:rsid w:val="00981960"/>
    <w:rsid w:val="00993CE9"/>
    <w:rsid w:val="009A37CC"/>
    <w:rsid w:val="009A3EE9"/>
    <w:rsid w:val="009A63A9"/>
    <w:rsid w:val="009D0FBC"/>
    <w:rsid w:val="009D71CC"/>
    <w:rsid w:val="009F36A2"/>
    <w:rsid w:val="00A15487"/>
    <w:rsid w:val="00A22A9D"/>
    <w:rsid w:val="00A43507"/>
    <w:rsid w:val="00A46E82"/>
    <w:rsid w:val="00A62EBF"/>
    <w:rsid w:val="00A66F4C"/>
    <w:rsid w:val="00A67B82"/>
    <w:rsid w:val="00AA4F9D"/>
    <w:rsid w:val="00AB38FA"/>
    <w:rsid w:val="00AC4BF4"/>
    <w:rsid w:val="00AC72D5"/>
    <w:rsid w:val="00AC7982"/>
    <w:rsid w:val="00AD7ECD"/>
    <w:rsid w:val="00AF2285"/>
    <w:rsid w:val="00AF6D7F"/>
    <w:rsid w:val="00B1365B"/>
    <w:rsid w:val="00B2766C"/>
    <w:rsid w:val="00B31A64"/>
    <w:rsid w:val="00B35D7B"/>
    <w:rsid w:val="00B54EA9"/>
    <w:rsid w:val="00B54FDA"/>
    <w:rsid w:val="00B57B3F"/>
    <w:rsid w:val="00B665DC"/>
    <w:rsid w:val="00B70A68"/>
    <w:rsid w:val="00B759A7"/>
    <w:rsid w:val="00B804E6"/>
    <w:rsid w:val="00B94FA1"/>
    <w:rsid w:val="00B974AD"/>
    <w:rsid w:val="00BA4319"/>
    <w:rsid w:val="00BA4ED0"/>
    <w:rsid w:val="00BA6EAC"/>
    <w:rsid w:val="00BA73E9"/>
    <w:rsid w:val="00BB19F7"/>
    <w:rsid w:val="00BB1A19"/>
    <w:rsid w:val="00BB2215"/>
    <w:rsid w:val="00BD4C1F"/>
    <w:rsid w:val="00BD7ECE"/>
    <w:rsid w:val="00BE3C47"/>
    <w:rsid w:val="00BE7329"/>
    <w:rsid w:val="00BF698E"/>
    <w:rsid w:val="00BF70C6"/>
    <w:rsid w:val="00C13240"/>
    <w:rsid w:val="00C13D21"/>
    <w:rsid w:val="00C333D9"/>
    <w:rsid w:val="00C45767"/>
    <w:rsid w:val="00C4658A"/>
    <w:rsid w:val="00C55CC9"/>
    <w:rsid w:val="00C627F4"/>
    <w:rsid w:val="00C724BD"/>
    <w:rsid w:val="00C927E1"/>
    <w:rsid w:val="00C93B2E"/>
    <w:rsid w:val="00CA1BA7"/>
    <w:rsid w:val="00CA39AC"/>
    <w:rsid w:val="00CA4E7F"/>
    <w:rsid w:val="00CB14D7"/>
    <w:rsid w:val="00CB7BEE"/>
    <w:rsid w:val="00CC00DD"/>
    <w:rsid w:val="00CE1964"/>
    <w:rsid w:val="00CF3B57"/>
    <w:rsid w:val="00D0767E"/>
    <w:rsid w:val="00D13B68"/>
    <w:rsid w:val="00D3187C"/>
    <w:rsid w:val="00D31EAC"/>
    <w:rsid w:val="00D37B14"/>
    <w:rsid w:val="00D40E59"/>
    <w:rsid w:val="00D42B5A"/>
    <w:rsid w:val="00D45C2B"/>
    <w:rsid w:val="00D47C32"/>
    <w:rsid w:val="00D53C95"/>
    <w:rsid w:val="00D5486B"/>
    <w:rsid w:val="00D65460"/>
    <w:rsid w:val="00D65DC5"/>
    <w:rsid w:val="00D70326"/>
    <w:rsid w:val="00D97812"/>
    <w:rsid w:val="00DA030D"/>
    <w:rsid w:val="00DA41E0"/>
    <w:rsid w:val="00DB5863"/>
    <w:rsid w:val="00DB6242"/>
    <w:rsid w:val="00DC0D43"/>
    <w:rsid w:val="00DE26E3"/>
    <w:rsid w:val="00DE4EDB"/>
    <w:rsid w:val="00DE61D5"/>
    <w:rsid w:val="00E121BE"/>
    <w:rsid w:val="00E14795"/>
    <w:rsid w:val="00E22152"/>
    <w:rsid w:val="00E2623F"/>
    <w:rsid w:val="00E26FFE"/>
    <w:rsid w:val="00E30E35"/>
    <w:rsid w:val="00E3286F"/>
    <w:rsid w:val="00E67DE8"/>
    <w:rsid w:val="00E83623"/>
    <w:rsid w:val="00E867DA"/>
    <w:rsid w:val="00E96E9C"/>
    <w:rsid w:val="00EA1390"/>
    <w:rsid w:val="00EA21F4"/>
    <w:rsid w:val="00EA3BC9"/>
    <w:rsid w:val="00ED38AE"/>
    <w:rsid w:val="00ED6A44"/>
    <w:rsid w:val="00EE4F90"/>
    <w:rsid w:val="00EF5ED6"/>
    <w:rsid w:val="00F00BFE"/>
    <w:rsid w:val="00F2022D"/>
    <w:rsid w:val="00F26C4C"/>
    <w:rsid w:val="00F30D6B"/>
    <w:rsid w:val="00F3691D"/>
    <w:rsid w:val="00F47478"/>
    <w:rsid w:val="00F80102"/>
    <w:rsid w:val="00F84238"/>
    <w:rsid w:val="00FA0BC2"/>
    <w:rsid w:val="00FB0EE1"/>
    <w:rsid w:val="00FB1E60"/>
    <w:rsid w:val="00FC0AC4"/>
    <w:rsid w:val="00FF01DC"/>
    <w:rsid w:val="00FF057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8686-97DB-4ACC-B9BD-A43F6AD8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7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9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A0"/>
    <w:rPr>
      <w:rFonts w:ascii="Segoe UI" w:eastAsia="Batang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nhideWhenUsed/>
    <w:rsid w:val="001826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26DA"/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826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6DA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lrzxr">
    <w:name w:val="lrzxr"/>
    <w:basedOn w:val="a0"/>
    <w:rsid w:val="00BE3C47"/>
  </w:style>
  <w:style w:type="character" w:styleId="aa">
    <w:name w:val="Hyperlink"/>
    <w:basedOn w:val="a0"/>
    <w:uiPriority w:val="99"/>
    <w:unhideWhenUsed/>
    <w:rsid w:val="004D77E9"/>
    <w:rPr>
      <w:color w:val="0563C1" w:themeColor="hyperlink"/>
      <w:u w:val="single"/>
    </w:rPr>
  </w:style>
  <w:style w:type="character" w:customStyle="1" w:styleId="rvts44">
    <w:name w:val="rvts44"/>
    <w:basedOn w:val="a0"/>
    <w:rsid w:val="00ED6A44"/>
  </w:style>
  <w:style w:type="paragraph" w:customStyle="1" w:styleId="rvps2">
    <w:name w:val="rvps2"/>
    <w:basedOn w:val="a"/>
    <w:rsid w:val="00407567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08BE-0A9F-4099-AF2B-C82CFA2F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Ірина Рупак</cp:lastModifiedBy>
  <cp:revision>2</cp:revision>
  <cp:lastPrinted>2021-06-01T13:43:00Z</cp:lastPrinted>
  <dcterms:created xsi:type="dcterms:W3CDTF">2021-06-17T10:21:00Z</dcterms:created>
  <dcterms:modified xsi:type="dcterms:W3CDTF">2021-06-17T10:21:00Z</dcterms:modified>
</cp:coreProperties>
</file>